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26" w:rsidRDefault="001E48D1" w:rsidP="00E62526">
      <w:pPr>
        <w:jc w:val="center"/>
        <w:rPr>
          <w:b/>
          <w:sz w:val="36"/>
          <w:szCs w:val="36"/>
          <w:lang w:val="en-US"/>
        </w:rPr>
      </w:pPr>
      <w:r>
        <w:rPr>
          <w:noProof/>
          <w:lang w:val="es-ES" w:eastAsia="es-ES"/>
        </w:rPr>
        <w:drawing>
          <wp:inline distT="0" distB="0" distL="0" distR="0">
            <wp:extent cx="2490314" cy="2256817"/>
            <wp:effectExtent l="0" t="0" r="5715" b="0"/>
            <wp:docPr id="4" name="Imagen 4" descr="http://sd.keepcalm-o-matic.co.uk/i/keep-calm-and-enjoy-your-exa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.keepcalm-o-matic.co.uk/i/keep-calm-and-enjoy-your-exam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583" cy="225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7A1" w:rsidRPr="00E62526" w:rsidRDefault="000F72E2" w:rsidP="00E62526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Second</w:t>
      </w:r>
      <w:r w:rsidR="001E48D1" w:rsidRPr="00E62526">
        <w:rPr>
          <w:b/>
          <w:sz w:val="36"/>
          <w:szCs w:val="36"/>
          <w:lang w:val="en-US"/>
        </w:rPr>
        <w:t xml:space="preserve"> term exam dates</w:t>
      </w:r>
    </w:p>
    <w:p w:rsidR="00ED3462" w:rsidRPr="000F72E2" w:rsidRDefault="0061417E" w:rsidP="001E48D1">
      <w:pPr>
        <w:jc w:val="both"/>
        <w:rPr>
          <w:b/>
          <w:sz w:val="44"/>
          <w:szCs w:val="44"/>
          <w:lang w:val="en-US"/>
        </w:rPr>
      </w:pPr>
      <w:r w:rsidRPr="000F72E2">
        <w:rPr>
          <w:b/>
          <w:sz w:val="44"/>
          <w:szCs w:val="44"/>
          <w:lang w:val="en-US"/>
        </w:rPr>
        <w:t>2</w:t>
      </w:r>
      <w:r w:rsidR="00ED3462" w:rsidRPr="000F72E2">
        <w:rPr>
          <w:b/>
          <w:sz w:val="44"/>
          <w:szCs w:val="44"/>
          <w:lang w:val="en-US"/>
        </w:rPr>
        <w:t xml:space="preserve">º </w:t>
      </w:r>
      <w:proofErr w:type="spellStart"/>
      <w:r w:rsidR="00ED3462" w:rsidRPr="000F72E2">
        <w:rPr>
          <w:b/>
          <w:sz w:val="44"/>
          <w:szCs w:val="44"/>
          <w:lang w:val="en-US"/>
        </w:rPr>
        <w:t>Nivel</w:t>
      </w:r>
      <w:proofErr w:type="spellEnd"/>
      <w:r w:rsidR="00721759">
        <w:rPr>
          <w:b/>
          <w:sz w:val="44"/>
          <w:szCs w:val="44"/>
          <w:lang w:val="en-US"/>
        </w:rPr>
        <w:t xml:space="preserve"> </w:t>
      </w:r>
      <w:proofErr w:type="spellStart"/>
      <w:r w:rsidR="00890A97">
        <w:rPr>
          <w:b/>
          <w:sz w:val="44"/>
          <w:szCs w:val="44"/>
          <w:lang w:val="en-US"/>
        </w:rPr>
        <w:t>Básico</w:t>
      </w:r>
      <w:proofErr w:type="spellEnd"/>
    </w:p>
    <w:tbl>
      <w:tblPr>
        <w:tblStyle w:val="Sombreadoclaro-nfasis2"/>
        <w:tblW w:w="0" w:type="auto"/>
        <w:tblLook w:val="04A0"/>
      </w:tblPr>
      <w:tblGrid>
        <w:gridCol w:w="5920"/>
        <w:gridCol w:w="2724"/>
      </w:tblGrid>
      <w:tr w:rsidR="00ED3462" w:rsidRPr="00E62526" w:rsidTr="003D3B8B">
        <w:trPr>
          <w:cnfStyle w:val="100000000000"/>
        </w:trPr>
        <w:tc>
          <w:tcPr>
            <w:cnfStyle w:val="001000000000"/>
            <w:tcW w:w="5920" w:type="dxa"/>
          </w:tcPr>
          <w:p w:rsidR="00ED3462" w:rsidRPr="00890A97" w:rsidRDefault="00ED3462" w:rsidP="001E48D1">
            <w:pPr>
              <w:jc w:val="both"/>
              <w:rPr>
                <w:sz w:val="24"/>
                <w:szCs w:val="24"/>
                <w:lang w:val="es-ES"/>
              </w:rPr>
            </w:pPr>
          </w:p>
          <w:p w:rsidR="00ED3462" w:rsidRPr="00890A97" w:rsidRDefault="00ED3462" w:rsidP="001E48D1">
            <w:pPr>
              <w:jc w:val="both"/>
              <w:rPr>
                <w:sz w:val="24"/>
                <w:szCs w:val="24"/>
                <w:lang w:val="es-ES"/>
              </w:rPr>
            </w:pPr>
            <w:r w:rsidRPr="00890A97">
              <w:rPr>
                <w:sz w:val="24"/>
                <w:szCs w:val="24"/>
                <w:lang w:val="es-ES"/>
              </w:rPr>
              <w:t>COMPRENSIÓN ORAL Y COMPRENSIÓN LECTORA</w:t>
            </w:r>
          </w:p>
        </w:tc>
        <w:tc>
          <w:tcPr>
            <w:tcW w:w="2724" w:type="dxa"/>
          </w:tcPr>
          <w:p w:rsidR="00ED3462" w:rsidRPr="00890A97" w:rsidRDefault="00ED3462" w:rsidP="001E48D1">
            <w:pPr>
              <w:jc w:val="both"/>
              <w:cnfStyle w:val="100000000000"/>
              <w:rPr>
                <w:sz w:val="24"/>
                <w:szCs w:val="24"/>
                <w:lang w:val="es-ES"/>
              </w:rPr>
            </w:pPr>
          </w:p>
          <w:p w:rsidR="00ED3462" w:rsidRPr="00E62526" w:rsidRDefault="0061417E" w:rsidP="003D7BFE">
            <w:pPr>
              <w:spacing w:line="360" w:lineRule="auto"/>
              <w:jc w:val="both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  <w:r w:rsidR="00E62526" w:rsidRPr="00E62526">
              <w:rPr>
                <w:sz w:val="24"/>
                <w:szCs w:val="24"/>
              </w:rPr>
              <w:t xml:space="preserve">, </w:t>
            </w:r>
            <w:r w:rsidR="003D3B8B">
              <w:rPr>
                <w:sz w:val="24"/>
                <w:szCs w:val="24"/>
              </w:rPr>
              <w:t>1st</w:t>
            </w:r>
          </w:p>
          <w:p w:rsidR="00E62526" w:rsidRPr="00E62526" w:rsidRDefault="0061417E" w:rsidP="001E48D1">
            <w:pPr>
              <w:jc w:val="both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E62526" w:rsidRPr="00E62526">
              <w:rPr>
                <w:sz w:val="24"/>
                <w:szCs w:val="24"/>
              </w:rPr>
              <w:t xml:space="preserve">, </w:t>
            </w:r>
            <w:r w:rsidR="000F72E2">
              <w:rPr>
                <w:sz w:val="24"/>
                <w:szCs w:val="24"/>
              </w:rPr>
              <w:t>1</w:t>
            </w:r>
            <w:r w:rsidR="003D3B8B">
              <w:rPr>
                <w:sz w:val="24"/>
                <w:szCs w:val="24"/>
              </w:rPr>
              <w:t>5</w:t>
            </w:r>
            <w:r w:rsidR="00E62526" w:rsidRPr="00E62526">
              <w:rPr>
                <w:sz w:val="24"/>
                <w:szCs w:val="24"/>
              </w:rPr>
              <w:t>th</w:t>
            </w:r>
          </w:p>
          <w:p w:rsidR="00E62526" w:rsidRPr="00E62526" w:rsidRDefault="00E62526" w:rsidP="001E48D1">
            <w:pPr>
              <w:jc w:val="both"/>
              <w:cnfStyle w:val="100000000000"/>
              <w:rPr>
                <w:sz w:val="24"/>
                <w:szCs w:val="24"/>
              </w:rPr>
            </w:pPr>
          </w:p>
        </w:tc>
      </w:tr>
      <w:tr w:rsidR="00ED3462" w:rsidRPr="00E62526" w:rsidTr="003D3B8B">
        <w:trPr>
          <w:cnfStyle w:val="000000100000"/>
        </w:trPr>
        <w:tc>
          <w:tcPr>
            <w:cnfStyle w:val="001000000000"/>
            <w:tcW w:w="5920" w:type="dxa"/>
            <w:tcBorders>
              <w:bottom w:val="single" w:sz="4" w:space="0" w:color="auto"/>
            </w:tcBorders>
          </w:tcPr>
          <w:p w:rsidR="00ED3462" w:rsidRPr="00E62526" w:rsidRDefault="00ED3462" w:rsidP="001E48D1">
            <w:pPr>
              <w:jc w:val="both"/>
              <w:rPr>
                <w:sz w:val="24"/>
                <w:szCs w:val="24"/>
              </w:rPr>
            </w:pPr>
          </w:p>
          <w:p w:rsidR="00E62526" w:rsidRPr="00E62526" w:rsidRDefault="00E62526" w:rsidP="001E48D1">
            <w:pPr>
              <w:jc w:val="both"/>
              <w:rPr>
                <w:sz w:val="24"/>
                <w:szCs w:val="24"/>
              </w:rPr>
            </w:pPr>
            <w:r w:rsidRPr="00E62526">
              <w:rPr>
                <w:sz w:val="24"/>
                <w:szCs w:val="24"/>
              </w:rPr>
              <w:t>EXPRESIÓN ESCRITA</w:t>
            </w:r>
          </w:p>
        </w:tc>
        <w:tc>
          <w:tcPr>
            <w:tcW w:w="2724" w:type="dxa"/>
            <w:tcBorders>
              <w:bottom w:val="single" w:sz="4" w:space="0" w:color="auto"/>
            </w:tcBorders>
          </w:tcPr>
          <w:p w:rsidR="00ED3462" w:rsidRPr="00E62526" w:rsidRDefault="00ED3462" w:rsidP="001E48D1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  <w:p w:rsidR="00E62526" w:rsidRPr="00E62526" w:rsidRDefault="003D3B8B" w:rsidP="001E48D1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E62526" w:rsidRPr="00E62526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8</w:t>
            </w:r>
            <w:r w:rsidR="00E62526" w:rsidRPr="00E62526">
              <w:rPr>
                <w:b/>
                <w:sz w:val="24"/>
                <w:szCs w:val="24"/>
              </w:rPr>
              <w:t>th</w:t>
            </w:r>
          </w:p>
          <w:p w:rsidR="00E62526" w:rsidRPr="00E62526" w:rsidRDefault="003D3B8B" w:rsidP="001E48D1">
            <w:pPr>
              <w:jc w:val="both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March, 13th</w:t>
            </w:r>
          </w:p>
          <w:p w:rsidR="00E62526" w:rsidRPr="00E62526" w:rsidRDefault="00E62526" w:rsidP="001E48D1">
            <w:pPr>
              <w:jc w:val="both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D3B8B" w:rsidRPr="00E62526" w:rsidTr="003D3B8B">
        <w:tc>
          <w:tcPr>
            <w:cnfStyle w:val="001000000000"/>
            <w:tcW w:w="5920" w:type="dxa"/>
            <w:tcBorders>
              <w:top w:val="single" w:sz="4" w:space="0" w:color="auto"/>
              <w:bottom w:val="single" w:sz="8" w:space="0" w:color="C0504D" w:themeColor="accent2"/>
            </w:tcBorders>
          </w:tcPr>
          <w:p w:rsidR="003D3B8B" w:rsidRDefault="003D3B8B" w:rsidP="001E48D1">
            <w:pPr>
              <w:jc w:val="both"/>
              <w:rPr>
                <w:sz w:val="24"/>
                <w:szCs w:val="24"/>
              </w:rPr>
            </w:pPr>
          </w:p>
          <w:p w:rsidR="003D3B8B" w:rsidRPr="00E62526" w:rsidRDefault="003D3B8B" w:rsidP="001E48D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62526">
              <w:rPr>
                <w:sz w:val="24"/>
                <w:szCs w:val="24"/>
              </w:rPr>
              <w:t xml:space="preserve">EXPRESIÓN </w:t>
            </w:r>
            <w:r>
              <w:rPr>
                <w:sz w:val="24"/>
                <w:szCs w:val="24"/>
              </w:rPr>
              <w:t>ORAL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8" w:space="0" w:color="C0504D" w:themeColor="accent2"/>
            </w:tcBorders>
          </w:tcPr>
          <w:p w:rsidR="003D3B8B" w:rsidRDefault="003D3B8B" w:rsidP="001E48D1">
            <w:pPr>
              <w:jc w:val="both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, </w:t>
            </w:r>
            <w:r w:rsidR="000C0247">
              <w:rPr>
                <w:b/>
                <w:sz w:val="24"/>
                <w:szCs w:val="24"/>
              </w:rPr>
              <w:t>6</w:t>
            </w:r>
            <w:r w:rsidRPr="003D3B8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0C0247">
              <w:rPr>
                <w:b/>
                <w:sz w:val="24"/>
                <w:szCs w:val="24"/>
              </w:rPr>
              <w:t>8</w:t>
            </w:r>
            <w:r w:rsidRPr="003D3B8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F1323E">
              <w:rPr>
                <w:b/>
                <w:sz w:val="24"/>
                <w:szCs w:val="24"/>
              </w:rPr>
              <w:t xml:space="preserve"> 13</w:t>
            </w:r>
            <w:r w:rsidR="00F1323E" w:rsidRPr="003D3B8B">
              <w:rPr>
                <w:b/>
                <w:sz w:val="24"/>
                <w:szCs w:val="24"/>
                <w:vertAlign w:val="superscript"/>
              </w:rPr>
              <w:t>th</w:t>
            </w:r>
            <w:r w:rsidR="00F1323E">
              <w:rPr>
                <w:b/>
                <w:sz w:val="24"/>
                <w:szCs w:val="24"/>
              </w:rPr>
              <w:t xml:space="preserve"> , 15</w:t>
            </w:r>
            <w:r w:rsidR="00F1323E" w:rsidRPr="003D3B8B">
              <w:rPr>
                <w:b/>
                <w:sz w:val="24"/>
                <w:szCs w:val="24"/>
                <w:vertAlign w:val="superscript"/>
              </w:rPr>
              <w:t>th</w:t>
            </w:r>
            <w:r w:rsidR="00F1323E">
              <w:rPr>
                <w:b/>
                <w:sz w:val="24"/>
                <w:szCs w:val="24"/>
              </w:rPr>
              <w:t xml:space="preserve"> , </w:t>
            </w:r>
            <w:r w:rsidR="000C0247">
              <w:rPr>
                <w:b/>
                <w:sz w:val="24"/>
                <w:szCs w:val="24"/>
              </w:rPr>
              <w:t>20</w:t>
            </w:r>
            <w:r w:rsidRPr="003D3B8B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323E">
              <w:rPr>
                <w:b/>
                <w:sz w:val="24"/>
                <w:szCs w:val="24"/>
              </w:rPr>
              <w:t xml:space="preserve">, </w:t>
            </w:r>
            <w:r w:rsidR="000C0247">
              <w:rPr>
                <w:b/>
                <w:sz w:val="24"/>
                <w:szCs w:val="24"/>
              </w:rPr>
              <w:t>22</w:t>
            </w:r>
            <w:r w:rsidR="000C0247">
              <w:rPr>
                <w:b/>
                <w:sz w:val="24"/>
                <w:szCs w:val="24"/>
                <w:vertAlign w:val="superscript"/>
              </w:rPr>
              <w:t>nd</w:t>
            </w:r>
          </w:p>
          <w:p w:rsidR="003D3B8B" w:rsidRPr="00E62526" w:rsidRDefault="003D3B8B" w:rsidP="001E48D1">
            <w:pPr>
              <w:jc w:val="both"/>
              <w:cnfStyle w:val="000000000000"/>
              <w:rPr>
                <w:b/>
                <w:sz w:val="24"/>
                <w:szCs w:val="24"/>
              </w:rPr>
            </w:pPr>
          </w:p>
        </w:tc>
      </w:tr>
    </w:tbl>
    <w:p w:rsidR="00ED3462" w:rsidRPr="00E62526" w:rsidRDefault="00ED3462" w:rsidP="001E48D1">
      <w:pPr>
        <w:jc w:val="both"/>
        <w:rPr>
          <w:b/>
          <w:sz w:val="24"/>
          <w:szCs w:val="24"/>
        </w:rPr>
      </w:pPr>
    </w:p>
    <w:sectPr w:rsidR="00ED3462" w:rsidRPr="00E62526" w:rsidSect="003D3B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1E48D1"/>
    <w:rsid w:val="000C0247"/>
    <w:rsid w:val="000F72E2"/>
    <w:rsid w:val="001E48D1"/>
    <w:rsid w:val="003D3B8B"/>
    <w:rsid w:val="003D7BFE"/>
    <w:rsid w:val="004A67A1"/>
    <w:rsid w:val="0061417E"/>
    <w:rsid w:val="00721759"/>
    <w:rsid w:val="007805C2"/>
    <w:rsid w:val="00822C97"/>
    <w:rsid w:val="00890A97"/>
    <w:rsid w:val="008E35F0"/>
    <w:rsid w:val="00B0422B"/>
    <w:rsid w:val="00BC257E"/>
    <w:rsid w:val="00DB3E78"/>
    <w:rsid w:val="00E62526"/>
    <w:rsid w:val="00ED3462"/>
    <w:rsid w:val="00F1323E"/>
    <w:rsid w:val="00FA7345"/>
    <w:rsid w:val="00FD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D34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D34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4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ED34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ED346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1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EOIG</cp:lastModifiedBy>
  <cp:revision>3</cp:revision>
  <cp:lastPrinted>2015-01-08T14:42:00Z</cp:lastPrinted>
  <dcterms:created xsi:type="dcterms:W3CDTF">2018-01-19T13:34:00Z</dcterms:created>
  <dcterms:modified xsi:type="dcterms:W3CDTF">2018-01-19T13:35:00Z</dcterms:modified>
</cp:coreProperties>
</file>